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30493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30493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30493">
        <w:rPr>
          <w:rFonts w:ascii="Times New Roman" w:hAnsi="Times New Roman" w:cs="Times New Roman"/>
          <w:sz w:val="24"/>
          <w:szCs w:val="24"/>
        </w:rPr>
        <w:t>: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530493">
        <w:rPr>
          <w:rFonts w:ascii="Times New Roman" w:hAnsi="Times New Roman" w:cs="Times New Roman"/>
          <w:sz w:val="24"/>
          <w:szCs w:val="24"/>
        </w:rPr>
        <w:t xml:space="preserve">Лот № 1-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</w:t>
      </w:r>
      <w:r w:rsidR="006E6FB1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6E6FB1">
        <w:rPr>
          <w:rFonts w:ascii="Times New Roman" w:hAnsi="Times New Roman" w:cs="Times New Roman"/>
          <w:sz w:val="24"/>
          <w:szCs w:val="24"/>
        </w:rPr>
        <w:t>153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E6FB1">
        <w:rPr>
          <w:rFonts w:ascii="Times New Roman" w:hAnsi="Times New Roman" w:cs="Times New Roman"/>
          <w:sz w:val="24"/>
          <w:szCs w:val="24"/>
        </w:rPr>
        <w:t>745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6E6FB1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6E6FB1">
        <w:rPr>
          <w:rFonts w:ascii="Times New Roman" w:hAnsi="Times New Roman" w:cs="Times New Roman"/>
          <w:sz w:val="24"/>
          <w:szCs w:val="24"/>
        </w:rPr>
        <w:t>68</w:t>
      </w:r>
      <w:r w:rsidR="00530493">
        <w:rPr>
          <w:rFonts w:ascii="Times New Roman" w:hAnsi="Times New Roman" w:cs="Times New Roman"/>
          <w:sz w:val="24"/>
          <w:szCs w:val="24"/>
        </w:rPr>
        <w:t xml:space="preserve">; Лот № 2- </w:t>
      </w:r>
      <w:r w:rsidR="00530493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30493">
        <w:rPr>
          <w:rFonts w:ascii="Times New Roman" w:hAnsi="Times New Roman" w:cs="Times New Roman"/>
          <w:sz w:val="24"/>
          <w:szCs w:val="24"/>
        </w:rPr>
        <w:t>10011</w:t>
      </w:r>
      <w:r w:rsidR="006E6FB1">
        <w:rPr>
          <w:rFonts w:ascii="Times New Roman" w:hAnsi="Times New Roman" w:cs="Times New Roman"/>
          <w:sz w:val="24"/>
          <w:szCs w:val="24"/>
        </w:rPr>
        <w:t>1</w:t>
      </w:r>
      <w:r w:rsidR="00530493">
        <w:rPr>
          <w:rFonts w:ascii="Times New Roman" w:hAnsi="Times New Roman" w:cs="Times New Roman"/>
          <w:sz w:val="24"/>
          <w:szCs w:val="24"/>
        </w:rPr>
        <w:t>:</w:t>
      </w:r>
      <w:r w:rsidR="006E6FB1">
        <w:rPr>
          <w:rFonts w:ascii="Times New Roman" w:hAnsi="Times New Roman" w:cs="Times New Roman"/>
          <w:sz w:val="24"/>
          <w:szCs w:val="24"/>
        </w:rPr>
        <w:t>156</w:t>
      </w:r>
      <w:r w:rsidR="00530493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6E6FB1">
        <w:rPr>
          <w:rFonts w:ascii="Times New Roman" w:hAnsi="Times New Roman" w:cs="Times New Roman"/>
          <w:sz w:val="24"/>
          <w:szCs w:val="24"/>
        </w:rPr>
        <w:t>754</w:t>
      </w:r>
      <w:r w:rsidR="00530493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муниципальный район, </w:t>
      </w:r>
      <w:r w:rsidR="00530493">
        <w:rPr>
          <w:rFonts w:ascii="Times New Roman" w:hAnsi="Times New Roman" w:cs="Times New Roman"/>
          <w:sz w:val="24"/>
          <w:szCs w:val="24"/>
        </w:rPr>
        <w:t>с.Тюлячи, ул.</w:t>
      </w:r>
      <w:r w:rsidR="006E6FB1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530493">
        <w:rPr>
          <w:rFonts w:ascii="Times New Roman" w:hAnsi="Times New Roman" w:cs="Times New Roman"/>
          <w:sz w:val="24"/>
          <w:szCs w:val="24"/>
        </w:rPr>
        <w:t xml:space="preserve">, </w:t>
      </w:r>
      <w:r w:rsidR="00530493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530493">
        <w:rPr>
          <w:rFonts w:ascii="Times New Roman" w:hAnsi="Times New Roman" w:cs="Times New Roman"/>
          <w:sz w:val="24"/>
          <w:szCs w:val="24"/>
        </w:rPr>
        <w:t xml:space="preserve"> </w:t>
      </w:r>
      <w:r w:rsidR="00530493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530493" w:rsidRPr="001D66DF">
        <w:rPr>
          <w:rFonts w:ascii="Times New Roman" w:hAnsi="Times New Roman" w:cs="Times New Roman"/>
          <w:sz w:val="24"/>
          <w:szCs w:val="24"/>
        </w:rPr>
        <w:t>.</w:t>
      </w:r>
      <w:r w:rsidR="00530493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</w:t>
      </w:r>
      <w:r w:rsidR="00530493">
        <w:rPr>
          <w:rFonts w:ascii="Times New Roman" w:hAnsi="Times New Roman" w:cs="Times New Roman"/>
          <w:sz w:val="24"/>
          <w:szCs w:val="24"/>
        </w:rPr>
        <w:t xml:space="preserve">ых </w:t>
      </w:r>
      <w:r w:rsidR="007E2252" w:rsidRPr="00813F60">
        <w:rPr>
          <w:rFonts w:ascii="Times New Roman" w:hAnsi="Times New Roman" w:cs="Times New Roman"/>
          <w:sz w:val="24"/>
          <w:szCs w:val="24"/>
        </w:rPr>
        <w:t>земельн</w:t>
      </w:r>
      <w:r w:rsidR="00530493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30493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49" w:rsidRDefault="004F1749" w:rsidP="00624B67">
      <w:pPr>
        <w:spacing w:after="0" w:line="240" w:lineRule="auto"/>
      </w:pPr>
      <w:r>
        <w:separator/>
      </w:r>
    </w:p>
  </w:endnote>
  <w:endnote w:type="continuationSeparator" w:id="1">
    <w:p w:rsidR="004F1749" w:rsidRDefault="004F174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49" w:rsidRDefault="004F1749" w:rsidP="00624B67">
      <w:pPr>
        <w:spacing w:after="0" w:line="240" w:lineRule="auto"/>
      </w:pPr>
      <w:r>
        <w:separator/>
      </w:r>
    </w:p>
  </w:footnote>
  <w:footnote w:type="continuationSeparator" w:id="1">
    <w:p w:rsidR="004F1749" w:rsidRDefault="004F174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36B4F"/>
    <w:rsid w:val="00370429"/>
    <w:rsid w:val="0037452E"/>
    <w:rsid w:val="00375772"/>
    <w:rsid w:val="00375FE0"/>
    <w:rsid w:val="00381BD1"/>
    <w:rsid w:val="00387C80"/>
    <w:rsid w:val="00390501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1749"/>
    <w:rsid w:val="004F2D39"/>
    <w:rsid w:val="0050770E"/>
    <w:rsid w:val="00530493"/>
    <w:rsid w:val="00551ECF"/>
    <w:rsid w:val="00574465"/>
    <w:rsid w:val="00597386"/>
    <w:rsid w:val="005B281F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C6DDD"/>
    <w:rsid w:val="006E6FB1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B625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2016-11-16T07:03:00Z</cp:lastPrinted>
  <dcterms:created xsi:type="dcterms:W3CDTF">2016-01-19T07:29:00Z</dcterms:created>
  <dcterms:modified xsi:type="dcterms:W3CDTF">2016-11-22T07:01:00Z</dcterms:modified>
</cp:coreProperties>
</file>